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7733" w14:textId="44AC5DC4" w:rsidR="00677622" w:rsidRPr="00D74D69" w:rsidRDefault="00677622" w:rsidP="00D74D69">
      <w:pPr>
        <w:pStyle w:val="Rubrik"/>
        <w:rPr>
          <w:color w:val="FF7D00"/>
        </w:rPr>
      </w:pPr>
      <w:r w:rsidRPr="00D74D69">
        <w:rPr>
          <w:color w:val="FF7D00"/>
        </w:rPr>
        <w:t xml:space="preserve">Checklista för </w:t>
      </w:r>
      <w:r w:rsidR="00E85B00">
        <w:rPr>
          <w:color w:val="FF7D00"/>
        </w:rPr>
        <w:t>egentillsyn</w:t>
      </w:r>
    </w:p>
    <w:p w14:paraId="4400D889" w14:textId="77777777" w:rsidR="00677622" w:rsidRDefault="00677622" w:rsidP="00677622">
      <w:pPr>
        <w:rPr>
          <w:rFonts w:asciiTheme="minorHAnsi" w:hAnsiTheme="minorHAnsi" w:cstheme="minorHAnsi"/>
          <w:b/>
          <w:sz w:val="22"/>
          <w:szCs w:val="22"/>
        </w:rPr>
      </w:pPr>
    </w:p>
    <w:p w14:paraId="16C79648" w14:textId="7F69ECB7" w:rsidR="00A27429" w:rsidRDefault="00C65B0A" w:rsidP="00A27429">
      <w:pPr>
        <w:rPr>
          <w:rStyle w:val="Ingen"/>
          <w:rFonts w:ascii="Calibri" w:eastAsia="Calibri" w:hAnsi="Calibri" w:cs="Calibri"/>
          <w:sz w:val="20"/>
          <w:szCs w:val="20"/>
        </w:rPr>
      </w:pPr>
      <w:r>
        <w:rPr>
          <w:rStyle w:val="Ingen"/>
          <w:rFonts w:ascii="Calibri" w:hAnsi="Calibri"/>
          <w:sz w:val="20"/>
          <w:szCs w:val="20"/>
        </w:rPr>
        <w:t>Egentillsynen</w:t>
      </w:r>
      <w:r w:rsidR="00A27429">
        <w:rPr>
          <w:rStyle w:val="Ingen"/>
          <w:rFonts w:ascii="Calibri" w:hAnsi="Calibri"/>
          <w:sz w:val="20"/>
          <w:szCs w:val="20"/>
        </w:rPr>
        <w:t xml:space="preserve"> används som ett verktyg för att förebygga narkotikahantering</w:t>
      </w:r>
      <w:r>
        <w:rPr>
          <w:rStyle w:val="Ingen"/>
          <w:rFonts w:ascii="Calibri" w:hAnsi="Calibri"/>
          <w:sz w:val="20"/>
          <w:szCs w:val="20"/>
        </w:rPr>
        <w:t xml:space="preserve"> i nöjesmiljön</w:t>
      </w:r>
      <w:r w:rsidR="00A27429">
        <w:rPr>
          <w:rStyle w:val="Ingen"/>
          <w:rFonts w:ascii="Calibri" w:hAnsi="Calibri"/>
          <w:sz w:val="20"/>
          <w:szCs w:val="20"/>
        </w:rPr>
        <w:t xml:space="preserve">. </w:t>
      </w:r>
      <w:r>
        <w:rPr>
          <w:rStyle w:val="Ingen"/>
          <w:rFonts w:ascii="Calibri" w:hAnsi="Calibri"/>
          <w:sz w:val="20"/>
          <w:szCs w:val="20"/>
        </w:rPr>
        <w:t>Egentillsynen</w:t>
      </w:r>
      <w:r w:rsidR="00A27429">
        <w:rPr>
          <w:rStyle w:val="Ingen"/>
          <w:rFonts w:ascii="Calibri" w:hAnsi="Calibri"/>
          <w:sz w:val="20"/>
          <w:szCs w:val="20"/>
        </w:rPr>
        <w:t xml:space="preserve"> utförs av krögaren eller annan ansvarig som är aktiv i metoden Krogar </w:t>
      </w:r>
      <w:r>
        <w:rPr>
          <w:rStyle w:val="Ingen"/>
          <w:rFonts w:ascii="Calibri" w:hAnsi="Calibri"/>
          <w:sz w:val="20"/>
          <w:szCs w:val="20"/>
        </w:rPr>
        <w:t>m</w:t>
      </w:r>
      <w:r w:rsidR="00A27429">
        <w:rPr>
          <w:rStyle w:val="Ingen"/>
          <w:rFonts w:ascii="Calibri" w:hAnsi="Calibri"/>
          <w:sz w:val="20"/>
          <w:szCs w:val="20"/>
        </w:rPr>
        <w:t>ot Knark.</w:t>
      </w:r>
    </w:p>
    <w:p w14:paraId="18D17011" w14:textId="77777777" w:rsidR="00C64B2B" w:rsidRPr="00D74D69" w:rsidRDefault="00C64B2B" w:rsidP="00677622">
      <w:pPr>
        <w:rPr>
          <w:rFonts w:asciiTheme="minorHAnsi" w:hAnsiTheme="minorHAnsi" w:cstheme="minorHAnsi"/>
          <w:b/>
          <w:sz w:val="22"/>
          <w:szCs w:val="22"/>
        </w:rPr>
      </w:pPr>
    </w:p>
    <w:p w14:paraId="35C508D4" w14:textId="77777777" w:rsidR="00677622" w:rsidRPr="00D74D69" w:rsidRDefault="00677622" w:rsidP="00677622">
      <w:pPr>
        <w:rPr>
          <w:rFonts w:asciiTheme="minorHAnsi" w:hAnsiTheme="minorHAnsi" w:cstheme="minorHAnsi"/>
          <w:b/>
          <w:sz w:val="22"/>
          <w:szCs w:val="22"/>
        </w:rPr>
      </w:pPr>
    </w:p>
    <w:p w14:paraId="62F07FE2" w14:textId="5A04C9FB" w:rsidR="00677622" w:rsidRPr="00D74D69" w:rsidRDefault="00677622" w:rsidP="00D74D69">
      <w:pPr>
        <w:pStyle w:val="Underrubrik"/>
      </w:pPr>
      <w:r w:rsidRPr="00D74D69">
        <w:t>Krog</w:t>
      </w:r>
      <w:r w:rsidR="0053077A">
        <w:t>/Hote</w:t>
      </w:r>
      <w:r w:rsidR="00AC7C29">
        <w:t>ll:</w:t>
      </w:r>
    </w:p>
    <w:p w14:paraId="3F66FD42" w14:textId="77777777" w:rsidR="00677622" w:rsidRPr="00D74D69" w:rsidRDefault="00677622" w:rsidP="00677622">
      <w:pPr>
        <w:rPr>
          <w:rFonts w:asciiTheme="minorHAnsi" w:hAnsiTheme="minorHAnsi" w:cstheme="minorHAnsi"/>
          <w:b/>
          <w:sz w:val="22"/>
          <w:szCs w:val="22"/>
        </w:rPr>
      </w:pPr>
    </w:p>
    <w:p w14:paraId="6D0EA5FD" w14:textId="04C58F0F" w:rsidR="00677622" w:rsidRPr="00D74D69" w:rsidRDefault="00677622" w:rsidP="00D74D69">
      <w:pPr>
        <w:pStyle w:val="Underrubrik"/>
      </w:pPr>
      <w:r w:rsidRPr="00D74D69">
        <w:t>Genomförd av:</w:t>
      </w:r>
      <w:r w:rsidR="00AC7C29">
        <w:t xml:space="preserve"> </w:t>
      </w:r>
    </w:p>
    <w:p w14:paraId="6602D305" w14:textId="77777777" w:rsidR="00677622" w:rsidRPr="00D74D69" w:rsidRDefault="00677622" w:rsidP="00677622">
      <w:pPr>
        <w:rPr>
          <w:rFonts w:asciiTheme="minorHAnsi" w:hAnsiTheme="minorHAnsi" w:cstheme="minorHAnsi"/>
          <w:b/>
          <w:sz w:val="22"/>
          <w:szCs w:val="22"/>
        </w:rPr>
      </w:pPr>
    </w:p>
    <w:p w14:paraId="7A5030E4" w14:textId="01DD07B3" w:rsidR="00394647" w:rsidRPr="00A27429" w:rsidRDefault="00677622" w:rsidP="00A27429">
      <w:pPr>
        <w:pStyle w:val="Underrubrik"/>
        <w:rPr>
          <w:rStyle w:val="Ingen"/>
        </w:rPr>
      </w:pPr>
      <w:r w:rsidRPr="00D74D69">
        <w:t>Datum:</w:t>
      </w:r>
      <w:r w:rsidR="00AC7C29">
        <w:t xml:space="preserve"> </w:t>
      </w:r>
    </w:p>
    <w:p w14:paraId="5D622D94" w14:textId="77777777" w:rsidR="008457FC" w:rsidRDefault="008457FC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6C6A6B92" w14:textId="77777777" w:rsidR="008457FC" w:rsidRDefault="008457FC" w:rsidP="008457FC">
      <w:pPr>
        <w:rPr>
          <w:rStyle w:val="Ingen"/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78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04"/>
        <w:gridCol w:w="560"/>
        <w:gridCol w:w="679"/>
      </w:tblGrid>
      <w:tr w:rsidR="008457FC" w14:paraId="33C05515" w14:textId="77777777" w:rsidTr="000A36ED">
        <w:trPr>
          <w:trHeight w:val="257"/>
        </w:trPr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21E74" w14:textId="2AAD9105" w:rsidR="008457FC" w:rsidRPr="00B22D8E" w:rsidRDefault="008457FC" w:rsidP="00B22D8E">
            <w:pPr>
              <w:spacing w:before="120"/>
              <w:rPr>
                <w:rStyle w:val="Ingen"/>
                <w:rFonts w:ascii="Calibri" w:hAnsi="Calibri"/>
                <w:b/>
                <w:bCs/>
                <w:color w:val="FF0000"/>
              </w:rPr>
            </w:pPr>
            <w:r w:rsidRPr="00B22D8E">
              <w:rPr>
                <w:rStyle w:val="Ingen"/>
                <w:rFonts w:ascii="Calibri" w:hAnsi="Calibri"/>
                <w:b/>
                <w:bCs/>
              </w:rPr>
              <w:t>Entrén</w:t>
            </w:r>
          </w:p>
          <w:p w14:paraId="46E919EA" w14:textId="77777777" w:rsidR="00621F88" w:rsidRDefault="00B22BC3" w:rsidP="00B22D8E">
            <w:pPr>
              <w:spacing w:before="120"/>
            </w:pPr>
            <w:r>
              <w:t>I entrén sker första mötet med gästen. Här ska förutsättningarna vara goda för att kunna göra en bedömning om en person är märkbart påverkad eller minderårig</w:t>
            </w:r>
            <w:r w:rsidR="00621F88">
              <w:t xml:space="preserve">, kunna se legitimation, innehåll i väskor etc. </w:t>
            </w:r>
            <w:r>
              <w:t xml:space="preserve"> Det är därför viktigt att ha bra belysning, uppsyn och goda rutiner.</w:t>
            </w:r>
          </w:p>
          <w:p w14:paraId="04691265" w14:textId="77777777" w:rsidR="00C65B0A" w:rsidRDefault="00C65B0A" w:rsidP="00621F88">
            <w:pPr>
              <w:spacing w:before="120"/>
              <w:ind w:left="360"/>
            </w:pPr>
          </w:p>
          <w:p w14:paraId="0F12F549" w14:textId="77777777" w:rsidR="00C65B0A" w:rsidRDefault="00C65B0A" w:rsidP="00C65B0A">
            <w:pPr>
              <w:pStyle w:val="Liststycke"/>
              <w:numPr>
                <w:ilvl w:val="0"/>
                <w:numId w:val="31"/>
              </w:numPr>
              <w:spacing w:before="120"/>
            </w:pPr>
            <w:r w:rsidRPr="00C65B0A">
              <w:t xml:space="preserve">Har </w:t>
            </w:r>
            <w:r w:rsidR="00274398">
              <w:t>er verksamhet:</w:t>
            </w:r>
          </w:p>
          <w:p w14:paraId="3A581B7B" w14:textId="4B641C75" w:rsidR="00B22D8E" w:rsidRPr="00B22D8E" w:rsidRDefault="00B22D8E" w:rsidP="00B22D8E">
            <w:pPr>
              <w:pStyle w:val="Liststycke"/>
              <w:numPr>
                <w:ilvl w:val="0"/>
                <w:numId w:val="32"/>
              </w:numPr>
              <w:spacing w:before="120"/>
              <w:rPr>
                <w:rStyle w:val="Ingen"/>
              </w:rPr>
            </w:pPr>
            <w:r>
              <w:rPr>
                <w:rStyle w:val="Ingen"/>
                <w:rFonts w:ascii="Calibri" w:hAnsi="Calibri"/>
                <w:sz w:val="22"/>
                <w:szCs w:val="22"/>
              </w:rPr>
              <w:t>Förordnade ordningsvakter</w:t>
            </w:r>
          </w:p>
          <w:p w14:paraId="10735E5D" w14:textId="34F7C67D" w:rsidR="00B22D8E" w:rsidRPr="00B22D8E" w:rsidRDefault="00B22D8E" w:rsidP="00B22D8E">
            <w:pPr>
              <w:pStyle w:val="Liststycke"/>
              <w:numPr>
                <w:ilvl w:val="0"/>
                <w:numId w:val="32"/>
              </w:numPr>
              <w:spacing w:before="120"/>
              <w:rPr>
                <w:rStyle w:val="Ingen"/>
              </w:rPr>
            </w:pPr>
            <w:r>
              <w:rPr>
                <w:rStyle w:val="Ingen"/>
                <w:rFonts w:ascii="Calibri" w:hAnsi="Calibri"/>
                <w:sz w:val="22"/>
                <w:szCs w:val="22"/>
              </w:rPr>
              <w:t>Entrévärdar</w:t>
            </w:r>
          </w:p>
          <w:p w14:paraId="47B4BA0C" w14:textId="7B52398B" w:rsidR="00B22D8E" w:rsidRPr="00B22D8E" w:rsidRDefault="00B22D8E" w:rsidP="00B22D8E">
            <w:pPr>
              <w:pStyle w:val="Liststycke"/>
              <w:numPr>
                <w:ilvl w:val="0"/>
                <w:numId w:val="32"/>
              </w:numPr>
              <w:spacing w:before="120"/>
              <w:rPr>
                <w:rStyle w:val="Ingen"/>
              </w:rPr>
            </w:pPr>
            <w:r>
              <w:rPr>
                <w:rStyle w:val="Ingen"/>
                <w:rFonts w:ascii="Calibri" w:hAnsi="Calibri"/>
                <w:sz w:val="22"/>
                <w:szCs w:val="22"/>
              </w:rPr>
              <w:t xml:space="preserve">God </w:t>
            </w:r>
            <w:r w:rsidRPr="00487613">
              <w:rPr>
                <w:rStyle w:val="Ingen"/>
                <w:rFonts w:ascii="Calibri" w:hAnsi="Calibri"/>
                <w:sz w:val="22"/>
                <w:szCs w:val="22"/>
              </w:rPr>
              <w:t>belysning</w:t>
            </w:r>
          </w:p>
          <w:p w14:paraId="6C48B924" w14:textId="3CF38EE4" w:rsidR="00B22D8E" w:rsidRPr="00B22D8E" w:rsidRDefault="00B22D8E" w:rsidP="00B22D8E">
            <w:pPr>
              <w:pStyle w:val="Liststycke"/>
              <w:numPr>
                <w:ilvl w:val="0"/>
                <w:numId w:val="32"/>
              </w:numPr>
              <w:spacing w:before="120"/>
              <w:rPr>
                <w:rStyle w:val="Ingen"/>
              </w:rPr>
            </w:pPr>
            <w:r w:rsidRPr="00487613">
              <w:rPr>
                <w:rStyle w:val="Ingen"/>
                <w:rFonts w:ascii="Calibri" w:hAnsi="Calibri"/>
                <w:sz w:val="22"/>
                <w:szCs w:val="22"/>
              </w:rPr>
              <w:t>Bra rutiner för kösystem</w:t>
            </w:r>
          </w:p>
          <w:p w14:paraId="49ADBFA4" w14:textId="551635F6" w:rsidR="00B22D8E" w:rsidRPr="00B22D8E" w:rsidRDefault="00B22D8E" w:rsidP="00B22D8E">
            <w:pPr>
              <w:pStyle w:val="Liststycke"/>
              <w:numPr>
                <w:ilvl w:val="0"/>
                <w:numId w:val="32"/>
              </w:numPr>
              <w:spacing w:before="120"/>
            </w:pPr>
            <w:r w:rsidRPr="00487613">
              <w:rPr>
                <w:rStyle w:val="Ingen"/>
                <w:rFonts w:ascii="Calibri" w:hAnsi="Calibri"/>
                <w:sz w:val="22"/>
                <w:szCs w:val="22"/>
              </w:rPr>
              <w:t>Skyltar som visar på medlemskap i Krogar mot Knark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DDD4E" w14:textId="77777777" w:rsidR="008457FC" w:rsidRDefault="008457FC" w:rsidP="000A36ED">
            <w:pPr>
              <w:spacing w:before="120"/>
            </w:pPr>
            <w:r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FD44D" w14:textId="77777777" w:rsidR="008457FC" w:rsidRDefault="008457FC" w:rsidP="000A36ED">
            <w:pPr>
              <w:spacing w:before="120"/>
            </w:pPr>
            <w:r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Nej</w:t>
            </w:r>
          </w:p>
        </w:tc>
      </w:tr>
      <w:tr w:rsidR="00B22D8E" w14:paraId="4234939B" w14:textId="77777777" w:rsidTr="00B456B8">
        <w:trPr>
          <w:trHeight w:val="257"/>
        </w:trPr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39C9B" w14:textId="54C0B61F" w:rsidR="00B22D8E" w:rsidRPr="00B22D8E" w:rsidRDefault="00B22D8E" w:rsidP="00B22D8E">
            <w:pPr>
              <w:pStyle w:val="Liststycke"/>
              <w:numPr>
                <w:ilvl w:val="0"/>
                <w:numId w:val="31"/>
              </w:numPr>
              <w:spacing w:before="120"/>
              <w:rPr>
                <w:rStyle w:val="Ingen"/>
              </w:rPr>
            </w:pPr>
            <w:r w:rsidRPr="00B22D8E">
              <w:rPr>
                <w:rStyle w:val="Ingen"/>
                <w:rFonts w:ascii="Calibri" w:hAnsi="Calibri"/>
                <w:sz w:val="22"/>
                <w:szCs w:val="22"/>
              </w:rPr>
              <w:t>Om du svarat nej på någon av ovanstående frågor; beskriv vilka åtgärder som behöver genomföras vid entrén</w:t>
            </w:r>
            <w:r w:rsidRPr="00B22D8E">
              <w:rPr>
                <w:rStyle w:val="Ingen"/>
                <w:rFonts w:ascii="Calibri" w:hAnsi="Calibri"/>
                <w:sz w:val="22"/>
                <w:szCs w:val="22"/>
              </w:rPr>
              <w:br/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AC0D5" w14:textId="495965E2" w:rsidR="00B22D8E" w:rsidRDefault="00B22D8E" w:rsidP="000A36ED">
            <w:pPr>
              <w:spacing w:before="120"/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Fritext</w:t>
            </w:r>
          </w:p>
        </w:tc>
      </w:tr>
    </w:tbl>
    <w:p w14:paraId="4CF3F55A" w14:textId="77777777" w:rsidR="008457FC" w:rsidRDefault="008457FC" w:rsidP="008457FC">
      <w:pPr>
        <w:widowControl w:val="0"/>
        <w:rPr>
          <w:rStyle w:val="Ingen"/>
          <w:rFonts w:ascii="Calibri" w:eastAsia="Calibri" w:hAnsi="Calibri" w:cs="Calibri"/>
          <w:sz w:val="22"/>
          <w:szCs w:val="22"/>
        </w:rPr>
      </w:pPr>
    </w:p>
    <w:p w14:paraId="084AAFD3" w14:textId="77777777" w:rsidR="00274398" w:rsidRDefault="00274398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451415D3" w14:textId="77777777" w:rsidR="00274398" w:rsidRDefault="00274398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4F1AAB6B" w14:textId="77777777" w:rsidR="00274398" w:rsidRDefault="00274398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095338EC" w14:textId="77777777" w:rsidR="00B22D8E" w:rsidRDefault="00B22D8E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29EB00D7" w14:textId="77777777" w:rsidR="00B22D8E" w:rsidRDefault="00B22D8E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128B0EBF" w14:textId="77777777" w:rsidR="00B22D8E" w:rsidRDefault="00B22D8E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465F3244" w14:textId="77777777" w:rsidR="00B22D8E" w:rsidRDefault="00B22D8E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362B7895" w14:textId="77777777" w:rsidR="00B22D8E" w:rsidRDefault="00B22D8E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53CE75E4" w14:textId="77777777" w:rsidR="00B22D8E" w:rsidRDefault="00B22D8E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7B2838F6" w14:textId="77777777" w:rsidR="00B22D8E" w:rsidRDefault="00B22D8E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78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04"/>
        <w:gridCol w:w="560"/>
        <w:gridCol w:w="679"/>
      </w:tblGrid>
      <w:tr w:rsidR="008457FC" w14:paraId="1931AA20" w14:textId="77777777" w:rsidTr="000A36ED">
        <w:trPr>
          <w:trHeight w:val="257"/>
        </w:trPr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71A95" w14:textId="2B936719" w:rsidR="008457FC" w:rsidRPr="00B22D8E" w:rsidRDefault="008457FC" w:rsidP="00B22D8E">
            <w:pPr>
              <w:spacing w:before="120"/>
              <w:rPr>
                <w:rStyle w:val="Ingen"/>
                <w:rFonts w:ascii="Calibri" w:hAnsi="Calibri"/>
                <w:b/>
                <w:bCs/>
              </w:rPr>
            </w:pPr>
            <w:r w:rsidRPr="00B22D8E">
              <w:rPr>
                <w:rStyle w:val="Ingen"/>
                <w:rFonts w:ascii="Calibri" w:hAnsi="Calibri"/>
                <w:b/>
                <w:bCs/>
              </w:rPr>
              <w:lastRenderedPageBreak/>
              <w:t>Garderoben</w:t>
            </w:r>
            <w:r w:rsidR="00487613" w:rsidRPr="00B22D8E">
              <w:rPr>
                <w:rStyle w:val="Ingen"/>
                <w:rFonts w:ascii="Calibri" w:hAnsi="Calibri"/>
                <w:b/>
                <w:bCs/>
              </w:rPr>
              <w:t xml:space="preserve"> </w:t>
            </w:r>
          </w:p>
          <w:p w14:paraId="75C3E6B2" w14:textId="77777777" w:rsidR="00621F88" w:rsidRDefault="00F27329" w:rsidP="00621F88">
            <w:pPr>
              <w:spacing w:before="120"/>
              <w:ind w:left="360"/>
            </w:pPr>
            <w:r>
              <w:t>Vid garderoben finns ytterligare en möjlighet att upptäcka en person som är märkbart påverkad. Det är därför viktigt att ha god belysning, uppsyn och goda rutiner även där.</w:t>
            </w:r>
            <w:r w:rsidR="00F36A1D">
              <w:t xml:space="preserve"> </w:t>
            </w:r>
          </w:p>
          <w:p w14:paraId="0A5ECF32" w14:textId="77777777" w:rsidR="00274398" w:rsidRDefault="00274398" w:rsidP="00B22D8E">
            <w:pPr>
              <w:spacing w:before="120"/>
            </w:pPr>
          </w:p>
          <w:p w14:paraId="61490C37" w14:textId="3E051050" w:rsidR="00274398" w:rsidRPr="00B22D8E" w:rsidRDefault="00274398" w:rsidP="00B22D8E">
            <w:pPr>
              <w:pStyle w:val="Liststycke"/>
              <w:numPr>
                <w:ilvl w:val="0"/>
                <w:numId w:val="34"/>
              </w:numPr>
              <w:spacing w:before="120"/>
            </w:pPr>
            <w:r w:rsidRPr="00B22D8E">
              <w:t>Har er verksamhet:</w:t>
            </w:r>
          </w:p>
          <w:p w14:paraId="39D0DEAD" w14:textId="77777777" w:rsidR="00B22D8E" w:rsidRPr="00B22D8E" w:rsidRDefault="00B22D8E" w:rsidP="00B22D8E">
            <w:pPr>
              <w:pStyle w:val="Liststycke"/>
              <w:numPr>
                <w:ilvl w:val="0"/>
                <w:numId w:val="33"/>
              </w:numPr>
              <w:spacing w:before="120"/>
              <w:rPr>
                <w:rStyle w:val="Ingen"/>
              </w:rPr>
            </w:pPr>
            <w:r>
              <w:rPr>
                <w:rStyle w:val="Ingen"/>
                <w:rFonts w:ascii="Calibri" w:hAnsi="Calibri"/>
                <w:sz w:val="22"/>
                <w:szCs w:val="22"/>
              </w:rPr>
              <w:t>God belysning</w:t>
            </w:r>
          </w:p>
          <w:p w14:paraId="44CB3105" w14:textId="1CFB5D54" w:rsidR="00B22D8E" w:rsidRPr="00B22D8E" w:rsidRDefault="00B22D8E" w:rsidP="00B22D8E">
            <w:pPr>
              <w:pStyle w:val="Liststycke"/>
              <w:numPr>
                <w:ilvl w:val="0"/>
                <w:numId w:val="33"/>
              </w:numPr>
              <w:spacing w:before="120"/>
            </w:pPr>
            <w:r>
              <w:rPr>
                <w:rStyle w:val="Ingen"/>
              </w:rPr>
              <w:t>En utformning och storlek på garderoben som möjliggör uppsikt över gästerna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671B" w14:textId="4C1F7D55" w:rsidR="008457FC" w:rsidRDefault="008457FC" w:rsidP="000A36ED">
            <w:pPr>
              <w:spacing w:before="120"/>
            </w:pPr>
            <w:r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J</w:t>
            </w:r>
            <w:r w:rsidR="00CA2D30"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44BEE" w14:textId="77777777" w:rsidR="008457FC" w:rsidRDefault="008457FC" w:rsidP="000A36ED">
            <w:pPr>
              <w:spacing w:before="120"/>
            </w:pPr>
            <w:r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Nej</w:t>
            </w:r>
          </w:p>
        </w:tc>
      </w:tr>
      <w:tr w:rsidR="00B22D8E" w14:paraId="1E36B347" w14:textId="77777777" w:rsidTr="00630D4D">
        <w:trPr>
          <w:trHeight w:val="257"/>
        </w:trPr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BAD1F" w14:textId="29DBFF3D" w:rsidR="00B22D8E" w:rsidRPr="00B22D8E" w:rsidRDefault="00B22D8E" w:rsidP="00B22D8E">
            <w:pPr>
              <w:pStyle w:val="Liststycke"/>
              <w:numPr>
                <w:ilvl w:val="0"/>
                <w:numId w:val="34"/>
              </w:numPr>
              <w:spacing w:before="120"/>
              <w:rPr>
                <w:rStyle w:val="Ingen"/>
              </w:rPr>
            </w:pPr>
            <w:r w:rsidRPr="00B22D8E">
              <w:rPr>
                <w:rStyle w:val="Ingen"/>
                <w:rFonts w:ascii="Calibri" w:hAnsi="Calibri"/>
                <w:sz w:val="22"/>
                <w:szCs w:val="22"/>
              </w:rPr>
              <w:t>Om du svarat nej på någon av ovanstående frågor; beskriv vilka åtgärder som behöver genomföras vid garderoben.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E90F" w14:textId="5CE38B61" w:rsidR="00B22D8E" w:rsidRDefault="00B22D8E" w:rsidP="000A36ED">
            <w:r>
              <w:t>Fritext</w:t>
            </w:r>
          </w:p>
        </w:tc>
      </w:tr>
    </w:tbl>
    <w:p w14:paraId="45FF683E" w14:textId="77777777" w:rsidR="008457FC" w:rsidRDefault="008457FC" w:rsidP="008457FC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724EF1D4" w14:textId="77777777" w:rsidR="008457FC" w:rsidRDefault="008457FC" w:rsidP="008457FC">
      <w:pPr>
        <w:rPr>
          <w:rStyle w:val="Ingen"/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78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04"/>
        <w:gridCol w:w="560"/>
        <w:gridCol w:w="679"/>
      </w:tblGrid>
      <w:tr w:rsidR="008457FC" w14:paraId="78208599" w14:textId="77777777" w:rsidTr="000A36ED">
        <w:trPr>
          <w:trHeight w:val="257"/>
        </w:trPr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C965F" w14:textId="5811ACC7" w:rsidR="008457FC" w:rsidRPr="00F27329" w:rsidRDefault="008457FC" w:rsidP="00B22D8E">
            <w:pPr>
              <w:pStyle w:val="Liststycke"/>
              <w:numPr>
                <w:ilvl w:val="0"/>
                <w:numId w:val="34"/>
              </w:numPr>
              <w:spacing w:before="120"/>
              <w:rPr>
                <w:rStyle w:val="Ingen"/>
                <w:rFonts w:ascii="Calibri" w:hAnsi="Calibri"/>
                <w:b/>
                <w:bCs/>
              </w:rPr>
            </w:pPr>
            <w:r w:rsidRPr="00F27329">
              <w:rPr>
                <w:rStyle w:val="Ingen"/>
                <w:rFonts w:ascii="Calibri" w:hAnsi="Calibri"/>
                <w:b/>
                <w:bCs/>
              </w:rPr>
              <w:t>Krogens utformning</w:t>
            </w:r>
            <w:r w:rsidR="00487613" w:rsidRPr="00F27329">
              <w:rPr>
                <w:rStyle w:val="Ingen"/>
                <w:rFonts w:ascii="Calibri" w:hAnsi="Calibri"/>
                <w:b/>
                <w:bCs/>
              </w:rPr>
              <w:t xml:space="preserve"> </w:t>
            </w:r>
          </w:p>
          <w:p w14:paraId="52567EDC" w14:textId="77777777" w:rsidR="00F27329" w:rsidRDefault="00F27329" w:rsidP="00F27329">
            <w:pPr>
              <w:spacing w:before="120"/>
            </w:pPr>
            <w:r>
              <w:t xml:space="preserve">Om krogens utformning inte möjliggör god uppsikt krävs goda rutiner bland personalen. </w:t>
            </w:r>
            <w:r w:rsidR="00F726B8">
              <w:t>Vissa utrymmen kräver extra uppsikt för att upptäcka märkbart påverkade gäster eller hantering av narkotika. Exempel på dessa är privata bås, VIP-utrymmen, undanskymda eller mörka platser.</w:t>
            </w:r>
          </w:p>
          <w:p w14:paraId="4DB7E380" w14:textId="77777777" w:rsidR="00274398" w:rsidRDefault="00274398" w:rsidP="00F27329">
            <w:pPr>
              <w:spacing w:before="120"/>
            </w:pPr>
          </w:p>
          <w:p w14:paraId="725F52F7" w14:textId="0DDB4141" w:rsidR="00274398" w:rsidRPr="00B22D8E" w:rsidRDefault="00274398" w:rsidP="00B22D8E">
            <w:pPr>
              <w:pStyle w:val="Liststycke"/>
              <w:numPr>
                <w:ilvl w:val="0"/>
                <w:numId w:val="36"/>
              </w:numPr>
              <w:spacing w:before="120"/>
            </w:pPr>
            <w:r w:rsidRPr="00B22D8E">
              <w:t>Har er verksamhet:</w:t>
            </w:r>
          </w:p>
          <w:p w14:paraId="0C2F3700" w14:textId="77777777" w:rsidR="00B22D8E" w:rsidRPr="00B22D8E" w:rsidRDefault="00B22D8E" w:rsidP="00B22D8E">
            <w:pPr>
              <w:pStyle w:val="Liststycke"/>
              <w:numPr>
                <w:ilvl w:val="0"/>
                <w:numId w:val="35"/>
              </w:numPr>
              <w:spacing w:before="120"/>
            </w:pPr>
            <w:r>
              <w:rPr>
                <w:rFonts w:ascii="Calibri" w:hAnsi="Calibri"/>
                <w:sz w:val="22"/>
                <w:szCs w:val="22"/>
              </w:rPr>
              <w:t>Öppen och överskådlig utformning</w:t>
            </w:r>
          </w:p>
          <w:p w14:paraId="12A9F235" w14:textId="77777777" w:rsidR="00B22D8E" w:rsidRPr="00B22D8E" w:rsidRDefault="00B22D8E" w:rsidP="00B22D8E">
            <w:pPr>
              <w:pStyle w:val="Liststycke"/>
              <w:numPr>
                <w:ilvl w:val="0"/>
                <w:numId w:val="35"/>
              </w:numPr>
              <w:spacing w:before="120"/>
            </w:pPr>
            <w:r>
              <w:rPr>
                <w:rFonts w:ascii="Calibri" w:hAnsi="Calibri"/>
                <w:sz w:val="22"/>
                <w:szCs w:val="22"/>
              </w:rPr>
              <w:t>God belysning</w:t>
            </w:r>
          </w:p>
          <w:p w14:paraId="59A05404" w14:textId="33E947DB" w:rsidR="00B22D8E" w:rsidRPr="00B22D8E" w:rsidRDefault="00B22D8E" w:rsidP="00B22D8E">
            <w:pPr>
              <w:pStyle w:val="Liststycke"/>
              <w:numPr>
                <w:ilvl w:val="0"/>
                <w:numId w:val="35"/>
              </w:numPr>
              <w:spacing w:before="120"/>
            </w:pPr>
            <w:r>
              <w:rPr>
                <w:rFonts w:ascii="Calibri" w:hAnsi="Calibri"/>
                <w:sz w:val="22"/>
                <w:szCs w:val="22"/>
              </w:rPr>
              <w:t>Rutiner för hur personalen rör sig i alla delar av lokalen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FCFC" w14:textId="77777777" w:rsidR="008457FC" w:rsidRDefault="008457FC" w:rsidP="000A36ED">
            <w:pPr>
              <w:spacing w:before="120"/>
            </w:pPr>
            <w:r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D4017" w14:textId="77777777" w:rsidR="008457FC" w:rsidRDefault="008457FC" w:rsidP="000A36ED">
            <w:pPr>
              <w:spacing w:before="120"/>
            </w:pPr>
            <w:r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Nej</w:t>
            </w:r>
          </w:p>
        </w:tc>
      </w:tr>
      <w:tr w:rsidR="00B22D8E" w14:paraId="68D27816" w14:textId="77777777" w:rsidTr="0004193B">
        <w:trPr>
          <w:trHeight w:val="221"/>
        </w:trPr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4160" w14:textId="5796FC8C" w:rsidR="00B22D8E" w:rsidRPr="00B22D8E" w:rsidRDefault="00B22D8E" w:rsidP="00B22D8E">
            <w:pPr>
              <w:pStyle w:val="Liststycke"/>
              <w:numPr>
                <w:ilvl w:val="0"/>
                <w:numId w:val="36"/>
              </w:numPr>
              <w:spacing w:before="120"/>
              <w:rPr>
                <w:rStyle w:val="Ingen"/>
                <w:rFonts w:ascii="Calibri" w:hAnsi="Calibri"/>
                <w:sz w:val="22"/>
                <w:szCs w:val="22"/>
              </w:rPr>
            </w:pPr>
            <w:r w:rsidRPr="00B22D8E">
              <w:rPr>
                <w:rStyle w:val="Ingen"/>
                <w:rFonts w:ascii="Calibri" w:hAnsi="Calibri"/>
                <w:sz w:val="22"/>
                <w:szCs w:val="22"/>
              </w:rPr>
              <w:t>Om du svarat nej på någon av ovanstående frågor; beskriv vilka åtgärder som behöver genomföras gällande krogens utformning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CFF7E" w14:textId="3F3F6179" w:rsidR="00B22D8E" w:rsidRDefault="00B22D8E" w:rsidP="000A36ED">
            <w:r>
              <w:t>Fritext</w:t>
            </w:r>
          </w:p>
        </w:tc>
      </w:tr>
    </w:tbl>
    <w:p w14:paraId="70E14E73" w14:textId="36976D83" w:rsidR="008457FC" w:rsidRDefault="008457FC" w:rsidP="008457FC">
      <w:pPr>
        <w:spacing w:before="100"/>
        <w:rPr>
          <w:rStyle w:val="Ingen"/>
        </w:rPr>
      </w:pPr>
    </w:p>
    <w:p w14:paraId="63B6361A" w14:textId="77777777" w:rsidR="00274398" w:rsidRDefault="00274398" w:rsidP="008457FC">
      <w:pPr>
        <w:spacing w:before="100"/>
        <w:rPr>
          <w:rStyle w:val="Ingen"/>
        </w:rPr>
      </w:pPr>
    </w:p>
    <w:p w14:paraId="0AE7D7FB" w14:textId="77777777" w:rsidR="00274398" w:rsidRDefault="00274398" w:rsidP="008457FC">
      <w:pPr>
        <w:spacing w:before="100"/>
        <w:rPr>
          <w:rStyle w:val="Ingen"/>
        </w:rPr>
      </w:pPr>
    </w:p>
    <w:p w14:paraId="19A52653" w14:textId="77777777" w:rsidR="00274398" w:rsidRDefault="00274398" w:rsidP="008457FC">
      <w:pPr>
        <w:spacing w:before="100"/>
        <w:rPr>
          <w:rStyle w:val="Ingen"/>
        </w:rPr>
      </w:pPr>
    </w:p>
    <w:p w14:paraId="19CF6C8A" w14:textId="77777777" w:rsidR="00274398" w:rsidRDefault="00274398" w:rsidP="008457FC">
      <w:pPr>
        <w:spacing w:before="100"/>
        <w:rPr>
          <w:rStyle w:val="Ingen"/>
        </w:rPr>
      </w:pPr>
    </w:p>
    <w:p w14:paraId="054EEED8" w14:textId="77777777" w:rsidR="00B22D8E" w:rsidRDefault="00B22D8E" w:rsidP="008457FC">
      <w:pPr>
        <w:spacing w:before="100"/>
        <w:rPr>
          <w:rStyle w:val="Ingen"/>
        </w:rPr>
      </w:pPr>
    </w:p>
    <w:p w14:paraId="2B219EFB" w14:textId="77777777" w:rsidR="00B22D8E" w:rsidRDefault="00B22D8E" w:rsidP="008457FC">
      <w:pPr>
        <w:spacing w:before="100"/>
        <w:rPr>
          <w:rStyle w:val="Ingen"/>
        </w:rPr>
      </w:pPr>
    </w:p>
    <w:p w14:paraId="06AE53AE" w14:textId="77777777" w:rsidR="00B22D8E" w:rsidRPr="008457FC" w:rsidRDefault="00B22D8E" w:rsidP="008457FC">
      <w:pPr>
        <w:spacing w:before="100"/>
        <w:rPr>
          <w:rStyle w:val="Ingen"/>
        </w:rPr>
      </w:pPr>
    </w:p>
    <w:p w14:paraId="71708FB7" w14:textId="77777777" w:rsidR="00394647" w:rsidRDefault="00394647" w:rsidP="00394647">
      <w:pPr>
        <w:rPr>
          <w:rStyle w:val="Ingen"/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leNormal"/>
        <w:tblW w:w="78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04"/>
        <w:gridCol w:w="560"/>
        <w:gridCol w:w="679"/>
      </w:tblGrid>
      <w:tr w:rsidR="00346628" w14:paraId="4AE034BE" w14:textId="77777777" w:rsidTr="00346628">
        <w:trPr>
          <w:trHeight w:val="378"/>
        </w:trPr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28B24" w14:textId="1CBE2784" w:rsidR="00346628" w:rsidRPr="00B22D8E" w:rsidRDefault="00346628" w:rsidP="00B22D8E">
            <w:pPr>
              <w:spacing w:before="120"/>
              <w:rPr>
                <w:rStyle w:val="Ingen"/>
                <w:rFonts w:ascii="Calibri" w:hAnsi="Calibri"/>
                <w:b/>
                <w:bCs/>
              </w:rPr>
            </w:pPr>
            <w:r w:rsidRPr="00B22D8E">
              <w:rPr>
                <w:rStyle w:val="Ingen"/>
                <w:rFonts w:ascii="Calibri" w:hAnsi="Calibri"/>
                <w:b/>
                <w:bCs/>
              </w:rPr>
              <w:lastRenderedPageBreak/>
              <w:t>Toaletter</w:t>
            </w:r>
            <w:r w:rsidR="00487613" w:rsidRPr="00B22D8E">
              <w:rPr>
                <w:rStyle w:val="Ingen"/>
                <w:rFonts w:ascii="Calibri" w:hAnsi="Calibri"/>
                <w:b/>
                <w:bCs/>
              </w:rPr>
              <w:t xml:space="preserve"> </w:t>
            </w:r>
          </w:p>
          <w:p w14:paraId="684498AF" w14:textId="77777777" w:rsidR="00A06CC4" w:rsidRDefault="00A06CC4" w:rsidP="00A06CC4">
            <w:pPr>
              <w:spacing w:before="120"/>
              <w:ind w:left="360"/>
            </w:pPr>
            <w:r>
              <w:t>Toaletten är en vanlig plats för hantering av narkotika. Det är därför viktigt att försvåra försäljning och bruk.</w:t>
            </w:r>
          </w:p>
          <w:p w14:paraId="282EC647" w14:textId="77777777" w:rsidR="00274398" w:rsidRDefault="00274398" w:rsidP="00A06CC4">
            <w:pPr>
              <w:spacing w:before="120"/>
              <w:ind w:left="360"/>
            </w:pPr>
          </w:p>
          <w:p w14:paraId="7FBC3D97" w14:textId="5655C73F" w:rsidR="00274398" w:rsidRPr="00B22D8E" w:rsidRDefault="00274398" w:rsidP="00B22D8E">
            <w:pPr>
              <w:pStyle w:val="Liststycke"/>
              <w:numPr>
                <w:ilvl w:val="0"/>
                <w:numId w:val="38"/>
              </w:numPr>
              <w:spacing w:before="120"/>
            </w:pPr>
            <w:r w:rsidRPr="00B22D8E">
              <w:t>Har er verksamhet:</w:t>
            </w:r>
          </w:p>
          <w:p w14:paraId="4897DA9A" w14:textId="77777777" w:rsidR="00B22D8E" w:rsidRPr="00B22D8E" w:rsidRDefault="00B22D8E" w:rsidP="00B22D8E">
            <w:pPr>
              <w:pStyle w:val="Liststycke"/>
              <w:numPr>
                <w:ilvl w:val="0"/>
                <w:numId w:val="37"/>
              </w:numPr>
              <w:spacing w:before="120"/>
              <w:rPr>
                <w:rStyle w:val="Ingen"/>
              </w:rPr>
            </w:pPr>
            <w:r>
              <w:rPr>
                <w:rStyle w:val="Ingen"/>
                <w:rFonts w:ascii="Calibri" w:hAnsi="Calibri"/>
                <w:sz w:val="22"/>
                <w:szCs w:val="22"/>
              </w:rPr>
              <w:t>Minimerat plana ytor (</w:t>
            </w:r>
            <w:r>
              <w:rPr>
                <w:rStyle w:val="Ingen"/>
                <w:rFonts w:ascii="Calibri" w:hAnsi="Calibri"/>
                <w:sz w:val="16"/>
                <w:szCs w:val="16"/>
              </w:rPr>
              <w:t>toalettlock, papperskorgar, pappershållare, handfat</w:t>
            </w:r>
            <w:r>
              <w:rPr>
                <w:rStyle w:val="Ingen"/>
                <w:rFonts w:ascii="Calibri" w:hAnsi="Calibri"/>
                <w:sz w:val="22"/>
                <w:szCs w:val="22"/>
              </w:rPr>
              <w:t>)</w:t>
            </w:r>
          </w:p>
          <w:p w14:paraId="21760A9B" w14:textId="77777777" w:rsidR="00B22D8E" w:rsidRPr="00B22D8E" w:rsidRDefault="00B22D8E" w:rsidP="00B22D8E">
            <w:pPr>
              <w:pStyle w:val="Liststycke"/>
              <w:numPr>
                <w:ilvl w:val="0"/>
                <w:numId w:val="37"/>
              </w:numPr>
              <w:spacing w:before="120"/>
              <w:rPr>
                <w:rStyle w:val="Ingen"/>
              </w:rPr>
            </w:pPr>
            <w:r>
              <w:rPr>
                <w:rStyle w:val="Ingen"/>
                <w:rFonts w:ascii="Calibri" w:hAnsi="Calibri"/>
                <w:sz w:val="22"/>
                <w:szCs w:val="22"/>
              </w:rPr>
              <w:t>Av</w:t>
            </w:r>
            <w:r>
              <w:rPr>
                <w:rStyle w:val="Ingen"/>
                <w:rFonts w:ascii="Calibri" w:hAnsi="Calibri"/>
                <w:sz w:val="22"/>
                <w:szCs w:val="22"/>
              </w:rPr>
              <w:t>kapade dörrar, insyn upptill/nertill</w:t>
            </w:r>
          </w:p>
          <w:p w14:paraId="59C30196" w14:textId="77777777" w:rsidR="00B22D8E" w:rsidRPr="00B22D8E" w:rsidRDefault="00B22D8E" w:rsidP="00B22D8E">
            <w:pPr>
              <w:pStyle w:val="Liststycke"/>
              <w:numPr>
                <w:ilvl w:val="0"/>
                <w:numId w:val="37"/>
              </w:numPr>
              <w:spacing w:before="120"/>
              <w:rPr>
                <w:rStyle w:val="Ingen"/>
              </w:rPr>
            </w:pPr>
            <w:r>
              <w:rPr>
                <w:rStyle w:val="Ingen"/>
                <w:rFonts w:ascii="Calibri" w:hAnsi="Calibri"/>
                <w:sz w:val="22"/>
                <w:szCs w:val="22"/>
              </w:rPr>
              <w:t>Anpassat toalettbåsens storlek efter en person åt gången</w:t>
            </w:r>
          </w:p>
          <w:p w14:paraId="307738F5" w14:textId="77777777" w:rsidR="00B22D8E" w:rsidRPr="00B22D8E" w:rsidRDefault="00B22D8E" w:rsidP="00B22D8E">
            <w:pPr>
              <w:pStyle w:val="Liststycke"/>
              <w:numPr>
                <w:ilvl w:val="0"/>
                <w:numId w:val="37"/>
              </w:numPr>
              <w:spacing w:before="120"/>
              <w:rPr>
                <w:rStyle w:val="Ingen"/>
              </w:rPr>
            </w:pPr>
            <w:r>
              <w:rPr>
                <w:rStyle w:val="Ingen"/>
                <w:rFonts w:ascii="Calibri" w:hAnsi="Calibri"/>
                <w:sz w:val="22"/>
                <w:szCs w:val="22"/>
              </w:rPr>
              <w:t>Rutiner för tillsyn av toaletter</w:t>
            </w:r>
          </w:p>
          <w:p w14:paraId="7BBAFC63" w14:textId="77777777" w:rsidR="00B22D8E" w:rsidRPr="00B22D8E" w:rsidRDefault="00B22D8E" w:rsidP="00B22D8E">
            <w:pPr>
              <w:pStyle w:val="Liststycke"/>
              <w:numPr>
                <w:ilvl w:val="0"/>
                <w:numId w:val="37"/>
              </w:numPr>
              <w:spacing w:before="120"/>
              <w:rPr>
                <w:rStyle w:val="Ingen"/>
              </w:rPr>
            </w:pPr>
            <w:r>
              <w:rPr>
                <w:rStyle w:val="Ingen"/>
                <w:rFonts w:ascii="Calibri" w:hAnsi="Calibri"/>
                <w:sz w:val="22"/>
                <w:szCs w:val="22"/>
              </w:rPr>
              <w:t>Skyltar om förbud att ta med alkohol</w:t>
            </w:r>
          </w:p>
          <w:p w14:paraId="0646471C" w14:textId="4F71520F" w:rsidR="00B22D8E" w:rsidRPr="00B22D8E" w:rsidRDefault="00B22D8E" w:rsidP="00B22D8E">
            <w:pPr>
              <w:pStyle w:val="Liststycke"/>
              <w:numPr>
                <w:ilvl w:val="0"/>
                <w:numId w:val="37"/>
              </w:numPr>
              <w:spacing w:before="120"/>
            </w:pPr>
            <w:r>
              <w:rPr>
                <w:rStyle w:val="Ingen"/>
                <w:rFonts w:ascii="Calibri" w:hAnsi="Calibri"/>
                <w:sz w:val="22"/>
                <w:szCs w:val="22"/>
              </w:rPr>
              <w:t xml:space="preserve">Minimerat möjligheten att gömma narkotika </w:t>
            </w:r>
            <w:r w:rsidRPr="007E26BF">
              <w:rPr>
                <w:rStyle w:val="Ingen"/>
                <w:rFonts w:ascii="Calibri" w:hAnsi="Calibri"/>
                <w:sz w:val="22"/>
                <w:szCs w:val="22"/>
              </w:rPr>
              <w:t>(lyftbara takplattor, ventilation etc.)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2B8BD" w14:textId="77777777" w:rsidR="00346628" w:rsidRDefault="00346628" w:rsidP="000A36ED">
            <w:pPr>
              <w:spacing w:before="120"/>
            </w:pPr>
            <w:r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61403" w14:textId="77777777" w:rsidR="00346628" w:rsidRDefault="00346628" w:rsidP="000A36ED">
            <w:pPr>
              <w:spacing w:before="120"/>
            </w:pPr>
            <w:r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Nej</w:t>
            </w:r>
          </w:p>
        </w:tc>
      </w:tr>
      <w:tr w:rsidR="00B22D8E" w14:paraId="14F5901A" w14:textId="77777777" w:rsidTr="007D2858">
        <w:trPr>
          <w:trHeight w:val="221"/>
        </w:trPr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8F263" w14:textId="724C32EC" w:rsidR="00B22D8E" w:rsidRPr="00B22D8E" w:rsidRDefault="00B22D8E" w:rsidP="00B22D8E">
            <w:pPr>
              <w:pStyle w:val="Liststycke"/>
              <w:numPr>
                <w:ilvl w:val="0"/>
                <w:numId w:val="38"/>
              </w:numPr>
              <w:spacing w:before="120"/>
              <w:rPr>
                <w:rStyle w:val="Ingen"/>
                <w:rFonts w:ascii="Calibri" w:hAnsi="Calibri"/>
                <w:sz w:val="22"/>
                <w:szCs w:val="22"/>
              </w:rPr>
            </w:pPr>
            <w:r w:rsidRPr="00B22D8E">
              <w:rPr>
                <w:rStyle w:val="Ingen"/>
                <w:rFonts w:ascii="Calibri" w:hAnsi="Calibri"/>
                <w:sz w:val="22"/>
                <w:szCs w:val="22"/>
              </w:rPr>
              <w:t>Om du svarat nej på någon av ovanstående frågor; beskriv vilka åtgärder som behöver genomföras vid toaletten.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A0DB" w14:textId="60BD071A" w:rsidR="00B22D8E" w:rsidRDefault="00B22D8E" w:rsidP="000A36ED">
            <w:r>
              <w:t>Fritext</w:t>
            </w:r>
          </w:p>
        </w:tc>
      </w:tr>
    </w:tbl>
    <w:p w14:paraId="4FBB9AEA" w14:textId="77777777" w:rsidR="00CA2D30" w:rsidRDefault="00CA2D30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186F0C98" w14:textId="77777777" w:rsidR="00CA2D30" w:rsidRDefault="00CA2D30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1D0C580F" w14:textId="77777777" w:rsidR="00394647" w:rsidRDefault="00394647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78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04"/>
        <w:gridCol w:w="560"/>
        <w:gridCol w:w="679"/>
      </w:tblGrid>
      <w:tr w:rsidR="008457FC" w14:paraId="0DC5D765" w14:textId="77777777" w:rsidTr="008457FC">
        <w:trPr>
          <w:trHeight w:val="257"/>
        </w:trPr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E23D0" w14:textId="7BF2CBB7" w:rsidR="008457FC" w:rsidRDefault="008308CC" w:rsidP="00B22D8E">
            <w:pPr>
              <w:pStyle w:val="Rubrik4"/>
              <w:spacing w:before="120"/>
              <w:rPr>
                <w:rStyle w:val="Ingen"/>
                <w:rFonts w:ascii="Calibri" w:hAnsi="Calibri"/>
                <w:b/>
                <w:bCs/>
                <w:color w:val="auto"/>
              </w:rPr>
            </w:pPr>
            <w:r>
              <w:rPr>
                <w:rStyle w:val="Ingen"/>
                <w:rFonts w:ascii="Calibri" w:hAnsi="Calibri"/>
                <w:b/>
                <w:bCs/>
                <w:color w:val="auto"/>
              </w:rPr>
              <w:t>Kommunikatio</w:t>
            </w:r>
            <w:r w:rsidR="00C65B0A">
              <w:rPr>
                <w:rStyle w:val="Ingen"/>
                <w:rFonts w:ascii="Calibri" w:hAnsi="Calibri"/>
                <w:b/>
                <w:bCs/>
                <w:color w:val="auto"/>
              </w:rPr>
              <w:t>n</w:t>
            </w:r>
            <w:r>
              <w:rPr>
                <w:rStyle w:val="Ingen"/>
                <w:rFonts w:ascii="Calibri" w:hAnsi="Calibri"/>
                <w:b/>
                <w:bCs/>
                <w:color w:val="auto"/>
              </w:rPr>
              <w:t xml:space="preserve"> och l</w:t>
            </w:r>
            <w:r w:rsidR="00A27429">
              <w:rPr>
                <w:rStyle w:val="Ingen"/>
                <w:rFonts w:ascii="Calibri" w:hAnsi="Calibri"/>
                <w:b/>
                <w:bCs/>
                <w:color w:val="auto"/>
              </w:rPr>
              <w:t>arm</w:t>
            </w:r>
            <w:r w:rsidR="00C65B0A">
              <w:rPr>
                <w:rStyle w:val="Ingen"/>
                <w:rFonts w:ascii="Calibri" w:hAnsi="Calibri"/>
                <w:b/>
                <w:bCs/>
                <w:color w:val="auto"/>
              </w:rPr>
              <w:t>funktion</w:t>
            </w:r>
            <w:r>
              <w:rPr>
                <w:rStyle w:val="Ingen"/>
                <w:rFonts w:ascii="Calibri" w:hAnsi="Calibri"/>
                <w:b/>
                <w:bCs/>
                <w:color w:val="auto"/>
              </w:rPr>
              <w:t xml:space="preserve"> </w:t>
            </w:r>
          </w:p>
          <w:p w14:paraId="1516B987" w14:textId="3362E2D9" w:rsidR="002A7017" w:rsidRDefault="002A7017" w:rsidP="00A06CC4">
            <w:r>
              <w:rPr>
                <w:rStyle w:val="ui-provider"/>
              </w:rPr>
              <w:t xml:space="preserve"> </w:t>
            </w:r>
          </w:p>
          <w:p w14:paraId="20A42E92" w14:textId="151948BE" w:rsidR="002A7017" w:rsidRDefault="002A7017" w:rsidP="00A06CC4">
            <w:pPr>
              <w:rPr>
                <w:rStyle w:val="ui-provider"/>
              </w:rPr>
            </w:pPr>
            <w:r>
              <w:rPr>
                <w:rStyle w:val="ui-provider"/>
              </w:rPr>
              <w:t>Det är viktigt att personalen kan dela information med varandra i och kring riskfyllda situationer.</w:t>
            </w:r>
          </w:p>
          <w:p w14:paraId="42D136E8" w14:textId="77777777" w:rsidR="007E26BF" w:rsidRDefault="007E26BF" w:rsidP="00A06CC4">
            <w:pPr>
              <w:rPr>
                <w:rStyle w:val="ui-provider"/>
              </w:rPr>
            </w:pPr>
          </w:p>
          <w:p w14:paraId="588B2C1A" w14:textId="03E2DE57" w:rsidR="00B22D8E" w:rsidRPr="00B22D8E" w:rsidRDefault="007E26BF" w:rsidP="00B22D8E">
            <w:pPr>
              <w:pStyle w:val="Liststycke"/>
              <w:numPr>
                <w:ilvl w:val="0"/>
                <w:numId w:val="42"/>
              </w:numPr>
              <w:rPr>
                <w:rStyle w:val="ui-provider"/>
              </w:rPr>
            </w:pPr>
            <w:r w:rsidRPr="00B22D8E">
              <w:rPr>
                <w:rStyle w:val="ui-provider"/>
              </w:rPr>
              <w:t>Har din verksamhet:</w:t>
            </w:r>
          </w:p>
          <w:p w14:paraId="50ED171D" w14:textId="1F6513E2" w:rsidR="00B22D8E" w:rsidRPr="00B22D8E" w:rsidRDefault="00B22D8E" w:rsidP="00B22D8E">
            <w:pPr>
              <w:pStyle w:val="Liststycke"/>
              <w:numPr>
                <w:ilvl w:val="0"/>
                <w:numId w:val="41"/>
              </w:numPr>
              <w:rPr>
                <w:rStyle w:val="Ingen"/>
              </w:rPr>
            </w:pPr>
            <w:r w:rsidRPr="00B22D8E">
              <w:rPr>
                <w:rStyle w:val="Ingen"/>
                <w:rFonts w:ascii="Calibri" w:hAnsi="Calibri"/>
                <w:sz w:val="22"/>
                <w:szCs w:val="22"/>
              </w:rPr>
              <w:t xml:space="preserve">Teknisk utrustning för kommunikation </w:t>
            </w:r>
          </w:p>
          <w:p w14:paraId="31F129F0" w14:textId="1B98D341" w:rsidR="00B22D8E" w:rsidRPr="00B22D8E" w:rsidRDefault="00B22D8E" w:rsidP="00B22D8E">
            <w:pPr>
              <w:pStyle w:val="Liststycke"/>
              <w:numPr>
                <w:ilvl w:val="0"/>
                <w:numId w:val="41"/>
              </w:numPr>
              <w:tabs>
                <w:tab w:val="left" w:pos="720"/>
              </w:tabs>
              <w:spacing w:before="120"/>
              <w:rPr>
                <w:rStyle w:val="Ingen"/>
                <w:rFonts w:ascii="Calibri" w:hAnsi="Calibri"/>
                <w:sz w:val="22"/>
                <w:szCs w:val="22"/>
              </w:rPr>
            </w:pPr>
            <w:r w:rsidRPr="00B22D8E">
              <w:rPr>
                <w:rStyle w:val="Ingen"/>
                <w:rFonts w:ascii="Calibri" w:hAnsi="Calibri"/>
                <w:sz w:val="22"/>
                <w:szCs w:val="22"/>
              </w:rPr>
              <w:t>Rutiner för kommunikation mellan personal</w:t>
            </w:r>
          </w:p>
          <w:p w14:paraId="22E4788B" w14:textId="3D5B115B" w:rsidR="00B22D8E" w:rsidRPr="00B22D8E" w:rsidRDefault="00B22D8E" w:rsidP="00B22D8E">
            <w:pPr>
              <w:pStyle w:val="Liststycke"/>
              <w:numPr>
                <w:ilvl w:val="0"/>
                <w:numId w:val="41"/>
              </w:numPr>
              <w:tabs>
                <w:tab w:val="left" w:pos="720"/>
              </w:tabs>
              <w:spacing w:before="120"/>
              <w:rPr>
                <w:rStyle w:val="ui-provider"/>
                <w:rFonts w:ascii="Calibri" w:hAnsi="Calibri"/>
                <w:sz w:val="22"/>
                <w:szCs w:val="22"/>
              </w:rPr>
            </w:pPr>
            <w:r>
              <w:rPr>
                <w:rStyle w:val="Ingen"/>
              </w:rPr>
              <w:t>En larmfunktion för riskfyllda situationer</w:t>
            </w:r>
          </w:p>
          <w:p w14:paraId="2989B3C5" w14:textId="77777777" w:rsidR="00B22D8E" w:rsidRDefault="00B22D8E" w:rsidP="00A06CC4"/>
          <w:p w14:paraId="7D9AF7F6" w14:textId="6A89139E" w:rsidR="002A7017" w:rsidRPr="00A06CC4" w:rsidRDefault="002A7017" w:rsidP="00A06CC4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78144" w14:textId="77777777" w:rsidR="008457FC" w:rsidRDefault="008457FC" w:rsidP="000A36ED">
            <w:pPr>
              <w:spacing w:before="120"/>
            </w:pPr>
            <w:r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F2EF" w14:textId="77777777" w:rsidR="008457FC" w:rsidRDefault="008457FC" w:rsidP="000A36ED">
            <w:pPr>
              <w:spacing w:before="120"/>
            </w:pPr>
            <w:r>
              <w:rPr>
                <w:rStyle w:val="Ingen"/>
                <w:rFonts w:ascii="Calibri" w:hAnsi="Calibri"/>
                <w:b/>
                <w:bCs/>
                <w:sz w:val="22"/>
                <w:szCs w:val="22"/>
              </w:rPr>
              <w:t>Nej</w:t>
            </w:r>
          </w:p>
        </w:tc>
      </w:tr>
      <w:tr w:rsidR="00B22D8E" w14:paraId="67938268" w14:textId="77777777" w:rsidTr="00EE005E">
        <w:trPr>
          <w:trHeight w:val="221"/>
        </w:trPr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5D1A" w14:textId="29BF9033" w:rsidR="00B22D8E" w:rsidRPr="00B22D8E" w:rsidRDefault="00B22D8E" w:rsidP="00B22D8E">
            <w:pPr>
              <w:pStyle w:val="Liststycke"/>
              <w:numPr>
                <w:ilvl w:val="0"/>
                <w:numId w:val="42"/>
              </w:numPr>
              <w:spacing w:before="120"/>
              <w:rPr>
                <w:rStyle w:val="Ingen"/>
                <w:rFonts w:ascii="Calibri" w:hAnsi="Calibri"/>
                <w:sz w:val="22"/>
                <w:szCs w:val="22"/>
              </w:rPr>
            </w:pPr>
            <w:r w:rsidRPr="00B22D8E">
              <w:rPr>
                <w:rStyle w:val="Ingen"/>
                <w:rFonts w:ascii="Calibri" w:hAnsi="Calibri"/>
                <w:sz w:val="22"/>
                <w:szCs w:val="22"/>
              </w:rPr>
              <w:t>Om du svarat nej på någon av ovanstående frågor; beskriv vilka åtgärder som behöver genomföras kring kommunikation och larmfunktion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27AF3" w14:textId="20E7CD55" w:rsidR="00B22D8E" w:rsidRDefault="00B22D8E" w:rsidP="000A36ED">
            <w:r>
              <w:t>Fritext</w:t>
            </w:r>
          </w:p>
        </w:tc>
      </w:tr>
    </w:tbl>
    <w:p w14:paraId="744E920B" w14:textId="77777777" w:rsidR="00394647" w:rsidRDefault="00394647" w:rsidP="00394647">
      <w:pPr>
        <w:widowControl w:val="0"/>
        <w:rPr>
          <w:rStyle w:val="Ingen"/>
          <w:rFonts w:ascii="Calibri" w:eastAsia="Calibri" w:hAnsi="Calibri" w:cs="Calibri"/>
          <w:sz w:val="22"/>
          <w:szCs w:val="22"/>
        </w:rPr>
      </w:pPr>
    </w:p>
    <w:p w14:paraId="05459DEB" w14:textId="77777777" w:rsidR="00394647" w:rsidRDefault="00394647" w:rsidP="00394647">
      <w:pPr>
        <w:rPr>
          <w:rStyle w:val="Ingen"/>
          <w:rFonts w:ascii="Calibri" w:eastAsia="Calibri" w:hAnsi="Calibri" w:cs="Calibri"/>
          <w:sz w:val="22"/>
          <w:szCs w:val="22"/>
        </w:rPr>
      </w:pPr>
    </w:p>
    <w:p w14:paraId="3BFB206C" w14:textId="7742E4C7" w:rsidR="008457FC" w:rsidRPr="00D74D69" w:rsidRDefault="008457FC" w:rsidP="000802B0">
      <w:pPr>
        <w:pStyle w:val="Underrubrik"/>
      </w:pPr>
    </w:p>
    <w:tbl>
      <w:tblPr>
        <w:tblStyle w:val="TableNormal"/>
        <w:tblW w:w="78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25"/>
      </w:tblGrid>
      <w:tr w:rsidR="00CA2D30" w14:paraId="18E3AB85" w14:textId="77777777" w:rsidTr="00B22D8E">
        <w:trPr>
          <w:trHeight w:val="257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3F56" w14:textId="77777777" w:rsidR="00CA2D30" w:rsidRDefault="00CA2D30" w:rsidP="000A36ED">
            <w:pPr>
              <w:spacing w:before="120"/>
              <w:rPr>
                <w:rStyle w:val="Ingen"/>
                <w:rFonts w:ascii="Calibri" w:hAnsi="Calibri"/>
                <w:b/>
                <w:bCs/>
              </w:rPr>
            </w:pPr>
            <w:r>
              <w:rPr>
                <w:rStyle w:val="Ingen"/>
                <w:rFonts w:ascii="Calibri" w:hAnsi="Calibri"/>
                <w:b/>
                <w:bCs/>
              </w:rPr>
              <w:t>Övriga kommentarer</w:t>
            </w:r>
          </w:p>
          <w:p w14:paraId="4A4CBF30" w14:textId="77777777" w:rsidR="00CA2D30" w:rsidRDefault="00CA2D30" w:rsidP="000A36ED">
            <w:pPr>
              <w:spacing w:before="120"/>
              <w:rPr>
                <w:rStyle w:val="Ingen"/>
                <w:rFonts w:ascii="Calibri" w:hAnsi="Calibri"/>
                <w:b/>
                <w:bCs/>
              </w:rPr>
            </w:pPr>
          </w:p>
          <w:p w14:paraId="2C17ACF9" w14:textId="51B9B023" w:rsidR="00CA2D30" w:rsidRDefault="00CA2D30" w:rsidP="000A36ED">
            <w:pPr>
              <w:spacing w:before="120"/>
            </w:pPr>
            <w:r>
              <w:rPr>
                <w:rStyle w:val="Ingen"/>
                <w:rFonts w:ascii="Calibri" w:hAnsi="Calibri"/>
                <w:b/>
                <w:bCs/>
              </w:rPr>
              <w:t>(Fritext)</w:t>
            </w:r>
          </w:p>
        </w:tc>
      </w:tr>
    </w:tbl>
    <w:p w14:paraId="19BD05ED" w14:textId="2C4DB3E5" w:rsidR="009D1B61" w:rsidRPr="00D74D69" w:rsidRDefault="009D1B61" w:rsidP="000802B0">
      <w:pPr>
        <w:pStyle w:val="Underrubrik"/>
      </w:pPr>
    </w:p>
    <w:sectPr w:rsidR="009D1B61" w:rsidRPr="00D74D69" w:rsidSect="00DD3BAB">
      <w:headerReference w:type="default" r:id="rId7"/>
      <w:pgSz w:w="11906" w:h="16838"/>
      <w:pgMar w:top="1984" w:right="1984" w:bottom="170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0E80" w14:textId="77777777" w:rsidR="00B80A32" w:rsidRDefault="00B80A32" w:rsidP="00D74D69">
      <w:r>
        <w:separator/>
      </w:r>
    </w:p>
  </w:endnote>
  <w:endnote w:type="continuationSeparator" w:id="0">
    <w:p w14:paraId="17F81D96" w14:textId="77777777" w:rsidR="00B80A32" w:rsidRDefault="00B80A32" w:rsidP="00D7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0FD8" w14:textId="77777777" w:rsidR="00B80A32" w:rsidRDefault="00B80A32" w:rsidP="00D74D69">
      <w:r>
        <w:separator/>
      </w:r>
    </w:p>
  </w:footnote>
  <w:footnote w:type="continuationSeparator" w:id="0">
    <w:p w14:paraId="31ABEEB0" w14:textId="77777777" w:rsidR="00B80A32" w:rsidRDefault="00B80A32" w:rsidP="00D7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4343" w14:textId="1184FF54" w:rsidR="00D74D69" w:rsidRDefault="00D74D69">
    <w:pPr>
      <w:pStyle w:val="Sidhuvud"/>
    </w:pPr>
    <w:r>
      <w:ptab w:relativeTo="margin" w:alignment="center" w:leader="none"/>
    </w:r>
    <w:r w:rsidR="00DD3BAB" w:rsidRPr="00CD71C4">
      <w:rPr>
        <w:noProof/>
      </w:rPr>
      <w:drawing>
        <wp:inline distT="0" distB="0" distL="0" distR="0" wp14:anchorId="3643E3B4" wp14:editId="65832DFB">
          <wp:extent cx="1494341" cy="678128"/>
          <wp:effectExtent l="0" t="0" r="0" b="0"/>
          <wp:docPr id="10" name="Bildobjekt 10">
            <a:extLst xmlns:a="http://schemas.openxmlformats.org/drawingml/2006/main">
              <a:ext uri="{FF2B5EF4-FFF2-40B4-BE49-F238E27FC236}">
                <a16:creationId xmlns:a16="http://schemas.microsoft.com/office/drawing/2014/main" id="{0918876B-705D-C365-E706-67B02F86E0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>
                    <a:extLst>
                      <a:ext uri="{FF2B5EF4-FFF2-40B4-BE49-F238E27FC236}">
                        <a16:creationId xmlns:a16="http://schemas.microsoft.com/office/drawing/2014/main" id="{0918876B-705D-C365-E706-67B02F86E0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9662" b="9662"/>
                  <a:stretch>
                    <a:fillRect/>
                  </a:stretch>
                </pic:blipFill>
                <pic:spPr>
                  <a:xfrm>
                    <a:off x="0" y="0"/>
                    <a:ext cx="1596298" cy="724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222"/>
    <w:multiLevelType w:val="hybridMultilevel"/>
    <w:tmpl w:val="84B480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740"/>
    <w:multiLevelType w:val="hybridMultilevel"/>
    <w:tmpl w:val="FA508790"/>
    <w:lvl w:ilvl="0" w:tplc="0A2A6D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60B54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28C25E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241EB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16F89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CBFF4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8CF87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4C425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4427EC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BC78B1"/>
    <w:multiLevelType w:val="hybridMultilevel"/>
    <w:tmpl w:val="E312DBC0"/>
    <w:lvl w:ilvl="0" w:tplc="D42C5C5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8A8B3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FA5EA6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9A4EE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B83C0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E8782A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5A260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1EEB9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722DBC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F55B1C"/>
    <w:multiLevelType w:val="hybridMultilevel"/>
    <w:tmpl w:val="2D32481A"/>
    <w:lvl w:ilvl="0" w:tplc="617C52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F6124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006886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3ADBB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46178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E4CF0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AC086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CCD7A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9691B0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0F71955"/>
    <w:multiLevelType w:val="hybridMultilevel"/>
    <w:tmpl w:val="02A02C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C3C5D"/>
    <w:multiLevelType w:val="hybridMultilevel"/>
    <w:tmpl w:val="17F684E4"/>
    <w:lvl w:ilvl="0" w:tplc="C38ED2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2A16E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E10DA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ECB35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60E26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866A8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4801F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94FE4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E0F23C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6572EC"/>
    <w:multiLevelType w:val="hybridMultilevel"/>
    <w:tmpl w:val="4C6E7866"/>
    <w:lvl w:ilvl="0" w:tplc="52F61E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8488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7A6782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4C1C9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E8C3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D44602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6328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10324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F6194A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2730878"/>
    <w:multiLevelType w:val="hybridMultilevel"/>
    <w:tmpl w:val="25F0DB80"/>
    <w:lvl w:ilvl="0" w:tplc="40DE03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CC11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7015E4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3AF6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6C84A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961BC8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88A78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164AA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8C20BC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82B5CB5"/>
    <w:multiLevelType w:val="hybridMultilevel"/>
    <w:tmpl w:val="C1440722"/>
    <w:lvl w:ilvl="0" w:tplc="F80C89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AAD7F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6CB12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E22E6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418B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F80E8A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3C9D0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2C4C1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8214A2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4D0A42"/>
    <w:multiLevelType w:val="hybridMultilevel"/>
    <w:tmpl w:val="71CE6FA4"/>
    <w:lvl w:ilvl="0" w:tplc="52E0D6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3A48E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B64370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00F50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D609F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72C32A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76500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90A14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A4A4B2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B9E2E67"/>
    <w:multiLevelType w:val="hybridMultilevel"/>
    <w:tmpl w:val="B59CD2DA"/>
    <w:lvl w:ilvl="0" w:tplc="9948C9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E089A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24227E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D0BFE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B690E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44D8A8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C4F87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B624B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46401C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F65885"/>
    <w:multiLevelType w:val="hybridMultilevel"/>
    <w:tmpl w:val="82C40D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5173D"/>
    <w:multiLevelType w:val="hybridMultilevel"/>
    <w:tmpl w:val="12B897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D50BF"/>
    <w:multiLevelType w:val="hybridMultilevel"/>
    <w:tmpl w:val="DE84FD5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075E35"/>
    <w:multiLevelType w:val="hybridMultilevel"/>
    <w:tmpl w:val="CF5216A6"/>
    <w:lvl w:ilvl="0" w:tplc="61046E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58777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F6229A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D6121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28F04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62C9C8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EEA82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4492A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EA35E0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6500575"/>
    <w:multiLevelType w:val="hybridMultilevel"/>
    <w:tmpl w:val="06CE642E"/>
    <w:lvl w:ilvl="0" w:tplc="D6E4A7F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ACC12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0ABCC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F8BEF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3062D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DE69D6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E03A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F6BE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A05FC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8F27B1C"/>
    <w:multiLevelType w:val="hybridMultilevel"/>
    <w:tmpl w:val="473652E0"/>
    <w:lvl w:ilvl="0" w:tplc="D062E0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4AC7F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F83964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0686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FE2A7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F6FF08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8E4A0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0AE6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36677C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2605363"/>
    <w:multiLevelType w:val="hybridMultilevel"/>
    <w:tmpl w:val="797C0FAC"/>
    <w:lvl w:ilvl="0" w:tplc="7A6607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404E8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46D23E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DECCE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26FE6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32963A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64242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CEC1E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76E046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94603A0"/>
    <w:multiLevelType w:val="hybridMultilevel"/>
    <w:tmpl w:val="9C02A740"/>
    <w:lvl w:ilvl="0" w:tplc="BE1EF8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0205A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5C28C0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70872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F2297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FA328E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1E936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B2575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2744A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A42242E"/>
    <w:multiLevelType w:val="hybridMultilevel"/>
    <w:tmpl w:val="5AB400AE"/>
    <w:lvl w:ilvl="0" w:tplc="4C7463B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A4B3B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166D40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56C62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CADD0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EA57A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A63A6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9CF28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D8B1A8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5F50E90"/>
    <w:multiLevelType w:val="hybridMultilevel"/>
    <w:tmpl w:val="BB8A29D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3E6086"/>
    <w:multiLevelType w:val="hybridMultilevel"/>
    <w:tmpl w:val="564E61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261A"/>
    <w:multiLevelType w:val="hybridMultilevel"/>
    <w:tmpl w:val="EBAE166A"/>
    <w:lvl w:ilvl="0" w:tplc="3FBEDD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EE2F0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4C4932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4DC3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D2D35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384F0C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50329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5A74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A2A62C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B844045"/>
    <w:multiLevelType w:val="hybridMultilevel"/>
    <w:tmpl w:val="BA76ECD4"/>
    <w:lvl w:ilvl="0" w:tplc="0F6E69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5621C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0093FC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6578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A42F3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DCD65A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0425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00B8E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B89DBA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D1A112E"/>
    <w:multiLevelType w:val="hybridMultilevel"/>
    <w:tmpl w:val="77DA539A"/>
    <w:lvl w:ilvl="0" w:tplc="CB8EB0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54D40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722040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92775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E410C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123976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B094A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F6F54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8C1E0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EF00B99"/>
    <w:multiLevelType w:val="hybridMultilevel"/>
    <w:tmpl w:val="4718DEA8"/>
    <w:lvl w:ilvl="0" w:tplc="54107A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7E7AD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14FEE8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EAA76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D6FB5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72AF80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6EB4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A29E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EC3F2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95F6787"/>
    <w:multiLevelType w:val="hybridMultilevel"/>
    <w:tmpl w:val="25F0DB8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BBE49D0"/>
    <w:multiLevelType w:val="hybridMultilevel"/>
    <w:tmpl w:val="14CE8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64E3A"/>
    <w:multiLevelType w:val="hybridMultilevel"/>
    <w:tmpl w:val="B6985510"/>
    <w:lvl w:ilvl="0" w:tplc="9D2AE4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063A5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0B018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56635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C6561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B8E3F8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946CA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1EF16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72924A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4A015EE"/>
    <w:multiLevelType w:val="hybridMultilevel"/>
    <w:tmpl w:val="F83A91E4"/>
    <w:lvl w:ilvl="0" w:tplc="68B201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32673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C60102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C28BC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E64B2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83714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A6A00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7CE24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00EFA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4C34F16"/>
    <w:multiLevelType w:val="hybridMultilevel"/>
    <w:tmpl w:val="4CE8C6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64848"/>
    <w:multiLevelType w:val="hybridMultilevel"/>
    <w:tmpl w:val="472483C8"/>
    <w:lvl w:ilvl="0" w:tplc="38BCCC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23BD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466DCE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FE4FC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08667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E8B9FE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C0176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288C9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B0A4D0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B124CB6"/>
    <w:multiLevelType w:val="hybridMultilevel"/>
    <w:tmpl w:val="3634BE34"/>
    <w:lvl w:ilvl="0" w:tplc="5C0A46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80878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82EF28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EA699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8CCFA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10F0FA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CE2E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7231C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D0C3AA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B9E559C"/>
    <w:multiLevelType w:val="hybridMultilevel"/>
    <w:tmpl w:val="97FE90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7675A"/>
    <w:multiLevelType w:val="hybridMultilevel"/>
    <w:tmpl w:val="63482D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96652"/>
    <w:multiLevelType w:val="hybridMultilevel"/>
    <w:tmpl w:val="366C165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E907A5"/>
    <w:multiLevelType w:val="hybridMultilevel"/>
    <w:tmpl w:val="E45061F4"/>
    <w:lvl w:ilvl="0" w:tplc="38DA4C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A1FC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B8F822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9424C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94B5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383A6C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8312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30EDA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C25EB4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1FA415A"/>
    <w:multiLevelType w:val="hybridMultilevel"/>
    <w:tmpl w:val="07D850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C7BA6"/>
    <w:multiLevelType w:val="hybridMultilevel"/>
    <w:tmpl w:val="D6286B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56907"/>
    <w:multiLevelType w:val="hybridMultilevel"/>
    <w:tmpl w:val="ED80DD86"/>
    <w:lvl w:ilvl="0" w:tplc="E188B202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8904D6A">
      <w:start w:val="1"/>
      <w:numFmt w:val="lowerLetter"/>
      <w:lvlText w:val="%2."/>
      <w:lvlJc w:val="left"/>
      <w:pPr>
        <w:tabs>
          <w:tab w:val="left" w:pos="72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34261166">
      <w:start w:val="1"/>
      <w:numFmt w:val="lowerRoman"/>
      <w:lvlText w:val="%3."/>
      <w:lvlJc w:val="left"/>
      <w:pPr>
        <w:tabs>
          <w:tab w:val="left" w:pos="720"/>
        </w:tabs>
        <w:ind w:left="2187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986C954">
      <w:start w:val="1"/>
      <w:numFmt w:val="decimal"/>
      <w:lvlText w:val="%4."/>
      <w:lvlJc w:val="left"/>
      <w:pPr>
        <w:tabs>
          <w:tab w:val="left" w:pos="72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33D61C34">
      <w:start w:val="1"/>
      <w:numFmt w:val="lowerLetter"/>
      <w:lvlText w:val="%5."/>
      <w:lvlJc w:val="left"/>
      <w:pPr>
        <w:tabs>
          <w:tab w:val="left" w:pos="720"/>
        </w:tabs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72C207F2">
      <w:start w:val="1"/>
      <w:numFmt w:val="lowerRoman"/>
      <w:lvlText w:val="%6."/>
      <w:lvlJc w:val="left"/>
      <w:pPr>
        <w:tabs>
          <w:tab w:val="left" w:pos="720"/>
        </w:tabs>
        <w:ind w:left="4347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F8A1096">
      <w:start w:val="1"/>
      <w:numFmt w:val="decimal"/>
      <w:lvlText w:val="%7."/>
      <w:lvlJc w:val="left"/>
      <w:pPr>
        <w:tabs>
          <w:tab w:val="left" w:pos="720"/>
        </w:tabs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8FF05CBA">
      <w:start w:val="1"/>
      <w:numFmt w:val="lowerLetter"/>
      <w:lvlText w:val="%8."/>
      <w:lvlJc w:val="left"/>
      <w:pPr>
        <w:tabs>
          <w:tab w:val="left" w:pos="720"/>
        </w:tabs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6982F6A">
      <w:start w:val="1"/>
      <w:numFmt w:val="lowerRoman"/>
      <w:lvlText w:val="%9."/>
      <w:lvlJc w:val="left"/>
      <w:pPr>
        <w:tabs>
          <w:tab w:val="left" w:pos="720"/>
        </w:tabs>
        <w:ind w:left="6507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0" w15:restartNumberingAfterBreak="0">
    <w:nsid w:val="7EBF4146"/>
    <w:multiLevelType w:val="hybridMultilevel"/>
    <w:tmpl w:val="AB8A70EA"/>
    <w:lvl w:ilvl="0" w:tplc="22B4B08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237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2572A">
      <w:start w:val="1"/>
      <w:numFmt w:val="lowerRoman"/>
      <w:lvlText w:val="%3."/>
      <w:lvlJc w:val="left"/>
      <w:pPr>
        <w:tabs>
          <w:tab w:val="left" w:pos="72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4A39F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2841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248512">
      <w:start w:val="1"/>
      <w:numFmt w:val="lowerRoman"/>
      <w:lvlText w:val="%6."/>
      <w:lvlJc w:val="left"/>
      <w:pPr>
        <w:tabs>
          <w:tab w:val="left" w:pos="72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4C3E7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20142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2283B0">
      <w:start w:val="1"/>
      <w:numFmt w:val="lowerRoman"/>
      <w:lvlText w:val="%9."/>
      <w:lvlJc w:val="left"/>
      <w:pPr>
        <w:tabs>
          <w:tab w:val="left" w:pos="72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8158435">
    <w:abstractNumId w:val="27"/>
  </w:num>
  <w:num w:numId="2" w16cid:durableId="1709645029">
    <w:abstractNumId w:val="25"/>
  </w:num>
  <w:num w:numId="3" w16cid:durableId="750002462">
    <w:abstractNumId w:val="15"/>
    <w:lvlOverride w:ilvl="0">
      <w:startOverride w:val="2"/>
    </w:lvlOverride>
  </w:num>
  <w:num w:numId="4" w16cid:durableId="669871291">
    <w:abstractNumId w:val="6"/>
    <w:lvlOverride w:ilvl="0">
      <w:startOverride w:val="3"/>
    </w:lvlOverride>
  </w:num>
  <w:num w:numId="5" w16cid:durableId="176577172">
    <w:abstractNumId w:val="16"/>
    <w:lvlOverride w:ilvl="0">
      <w:startOverride w:val="4"/>
    </w:lvlOverride>
  </w:num>
  <w:num w:numId="6" w16cid:durableId="1249802084">
    <w:abstractNumId w:val="22"/>
    <w:lvlOverride w:ilvl="0">
      <w:startOverride w:val="5"/>
    </w:lvlOverride>
  </w:num>
  <w:num w:numId="7" w16cid:durableId="1330520488">
    <w:abstractNumId w:val="23"/>
    <w:lvlOverride w:ilvl="0">
      <w:startOverride w:val="6"/>
    </w:lvlOverride>
  </w:num>
  <w:num w:numId="8" w16cid:durableId="504127240">
    <w:abstractNumId w:val="9"/>
    <w:lvlOverride w:ilvl="0">
      <w:startOverride w:val="7"/>
    </w:lvlOverride>
  </w:num>
  <w:num w:numId="9" w16cid:durableId="47536734">
    <w:abstractNumId w:val="24"/>
  </w:num>
  <w:num w:numId="10" w16cid:durableId="711458963">
    <w:abstractNumId w:val="10"/>
    <w:lvlOverride w:ilvl="0">
      <w:startOverride w:val="2"/>
    </w:lvlOverride>
  </w:num>
  <w:num w:numId="11" w16cid:durableId="372317105">
    <w:abstractNumId w:val="36"/>
    <w:lvlOverride w:ilvl="0">
      <w:startOverride w:val="3"/>
    </w:lvlOverride>
  </w:num>
  <w:num w:numId="12" w16cid:durableId="761992855">
    <w:abstractNumId w:val="7"/>
    <w:lvlOverride w:ilvl="0">
      <w:startOverride w:val="4"/>
    </w:lvlOverride>
  </w:num>
  <w:num w:numId="13" w16cid:durableId="1750956419">
    <w:abstractNumId w:val="19"/>
    <w:lvlOverride w:ilvl="0">
      <w:startOverride w:val="5"/>
    </w:lvlOverride>
  </w:num>
  <w:num w:numId="14" w16cid:durableId="1055739056">
    <w:abstractNumId w:val="29"/>
  </w:num>
  <w:num w:numId="15" w16cid:durableId="79954995">
    <w:abstractNumId w:val="14"/>
    <w:lvlOverride w:ilvl="0">
      <w:startOverride w:val="2"/>
    </w:lvlOverride>
  </w:num>
  <w:num w:numId="16" w16cid:durableId="307251849">
    <w:abstractNumId w:val="28"/>
  </w:num>
  <w:num w:numId="17" w16cid:durableId="157774298">
    <w:abstractNumId w:val="2"/>
    <w:lvlOverride w:ilvl="0">
      <w:startOverride w:val="2"/>
    </w:lvlOverride>
  </w:num>
  <w:num w:numId="18" w16cid:durableId="1772358683">
    <w:abstractNumId w:val="18"/>
    <w:lvlOverride w:ilvl="0">
      <w:startOverride w:val="3"/>
    </w:lvlOverride>
  </w:num>
  <w:num w:numId="19" w16cid:durableId="901255857">
    <w:abstractNumId w:val="17"/>
    <w:lvlOverride w:ilvl="0">
      <w:startOverride w:val="4"/>
    </w:lvlOverride>
  </w:num>
  <w:num w:numId="20" w16cid:durableId="1600674628">
    <w:abstractNumId w:val="8"/>
  </w:num>
  <w:num w:numId="21" w16cid:durableId="1809542576">
    <w:abstractNumId w:val="1"/>
    <w:lvlOverride w:ilvl="0">
      <w:startOverride w:val="2"/>
    </w:lvlOverride>
  </w:num>
  <w:num w:numId="22" w16cid:durableId="1823500002">
    <w:abstractNumId w:val="3"/>
  </w:num>
  <w:num w:numId="23" w16cid:durableId="1810856060">
    <w:abstractNumId w:val="31"/>
    <w:lvlOverride w:ilvl="0">
      <w:startOverride w:val="2"/>
    </w:lvlOverride>
  </w:num>
  <w:num w:numId="24" w16cid:durableId="1611352021">
    <w:abstractNumId w:val="39"/>
  </w:num>
  <w:num w:numId="25" w16cid:durableId="23949560">
    <w:abstractNumId w:val="5"/>
  </w:num>
  <w:num w:numId="26" w16cid:durableId="682363858">
    <w:abstractNumId w:val="32"/>
    <w:lvlOverride w:ilvl="0">
      <w:startOverride w:val="2"/>
    </w:lvlOverride>
  </w:num>
  <w:num w:numId="27" w16cid:durableId="1913538966">
    <w:abstractNumId w:val="40"/>
    <w:lvlOverride w:ilvl="0">
      <w:startOverride w:val="3"/>
    </w:lvlOverride>
  </w:num>
  <w:num w:numId="28" w16cid:durableId="1486968070">
    <w:abstractNumId w:val="7"/>
  </w:num>
  <w:num w:numId="29" w16cid:durableId="1886136490">
    <w:abstractNumId w:val="26"/>
  </w:num>
  <w:num w:numId="30" w16cid:durableId="1957364657">
    <w:abstractNumId w:val="0"/>
  </w:num>
  <w:num w:numId="31" w16cid:durableId="1866946619">
    <w:abstractNumId w:val="12"/>
  </w:num>
  <w:num w:numId="32" w16cid:durableId="822892897">
    <w:abstractNumId w:val="13"/>
  </w:num>
  <w:num w:numId="33" w16cid:durableId="1804351951">
    <w:abstractNumId w:val="35"/>
  </w:num>
  <w:num w:numId="34" w16cid:durableId="6562190">
    <w:abstractNumId w:val="37"/>
  </w:num>
  <w:num w:numId="35" w16cid:durableId="161746547">
    <w:abstractNumId w:val="4"/>
  </w:num>
  <w:num w:numId="36" w16cid:durableId="1221094232">
    <w:abstractNumId w:val="33"/>
  </w:num>
  <w:num w:numId="37" w16cid:durableId="320279448">
    <w:abstractNumId w:val="34"/>
  </w:num>
  <w:num w:numId="38" w16cid:durableId="1709834824">
    <w:abstractNumId w:val="11"/>
  </w:num>
  <w:num w:numId="39" w16cid:durableId="297952473">
    <w:abstractNumId w:val="21"/>
  </w:num>
  <w:num w:numId="40" w16cid:durableId="1328316125">
    <w:abstractNumId w:val="20"/>
  </w:num>
  <w:num w:numId="41" w16cid:durableId="1732848001">
    <w:abstractNumId w:val="30"/>
  </w:num>
  <w:num w:numId="42" w16cid:durableId="178908630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2"/>
    <w:rsid w:val="000802B0"/>
    <w:rsid w:val="000D6E18"/>
    <w:rsid w:val="001113A4"/>
    <w:rsid w:val="0017339E"/>
    <w:rsid w:val="00274398"/>
    <w:rsid w:val="002A7017"/>
    <w:rsid w:val="002F0C69"/>
    <w:rsid w:val="0033750C"/>
    <w:rsid w:val="00346628"/>
    <w:rsid w:val="00394647"/>
    <w:rsid w:val="003A71B5"/>
    <w:rsid w:val="0042479E"/>
    <w:rsid w:val="00471DD9"/>
    <w:rsid w:val="00487613"/>
    <w:rsid w:val="0049242A"/>
    <w:rsid w:val="004A4F3E"/>
    <w:rsid w:val="0053077A"/>
    <w:rsid w:val="005B53EE"/>
    <w:rsid w:val="00621F88"/>
    <w:rsid w:val="0065494E"/>
    <w:rsid w:val="00677622"/>
    <w:rsid w:val="007C422F"/>
    <w:rsid w:val="007E26BF"/>
    <w:rsid w:val="008308CC"/>
    <w:rsid w:val="008457FC"/>
    <w:rsid w:val="00963521"/>
    <w:rsid w:val="009965DF"/>
    <w:rsid w:val="009D1B61"/>
    <w:rsid w:val="009D2004"/>
    <w:rsid w:val="00A06CC4"/>
    <w:rsid w:val="00A27429"/>
    <w:rsid w:val="00A327FC"/>
    <w:rsid w:val="00AC7C29"/>
    <w:rsid w:val="00B22BC3"/>
    <w:rsid w:val="00B22D8E"/>
    <w:rsid w:val="00B35A42"/>
    <w:rsid w:val="00B462F9"/>
    <w:rsid w:val="00B7246C"/>
    <w:rsid w:val="00B80A32"/>
    <w:rsid w:val="00C606B4"/>
    <w:rsid w:val="00C64B2B"/>
    <w:rsid w:val="00C65B0A"/>
    <w:rsid w:val="00CA2D30"/>
    <w:rsid w:val="00CD3004"/>
    <w:rsid w:val="00D26963"/>
    <w:rsid w:val="00D74D69"/>
    <w:rsid w:val="00DB6B57"/>
    <w:rsid w:val="00DD3BAB"/>
    <w:rsid w:val="00DD7219"/>
    <w:rsid w:val="00E85B00"/>
    <w:rsid w:val="00EB6037"/>
    <w:rsid w:val="00ED3F49"/>
    <w:rsid w:val="00F27329"/>
    <w:rsid w:val="00F36A1D"/>
    <w:rsid w:val="00F726B8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C4E0C7"/>
  <w15:chartTrackingRefBased/>
  <w15:docId w15:val="{1F5B323F-85CB-443C-8CAD-10A863F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74D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04373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677622"/>
    <w:pPr>
      <w:keepNext/>
      <w:outlineLvl w:val="1"/>
    </w:pPr>
    <w:rPr>
      <w:b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46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0437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46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04373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677622"/>
    <w:rPr>
      <w:rFonts w:ascii="Times New Roman" w:eastAsia="Times New Roman" w:hAnsi="Times New Roman" w:cs="Times New Roman"/>
      <w:b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74D6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4D6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4D6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4D6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74D69"/>
    <w:rPr>
      <w:rFonts w:asciiTheme="majorHAnsi" w:eastAsiaTheme="majorEastAsia" w:hAnsiTheme="majorHAnsi" w:cstheme="majorBidi"/>
      <w:color w:val="104373" w:themeColor="accent1" w:themeShade="BF"/>
      <w:sz w:val="32"/>
      <w:szCs w:val="32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D74D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4D69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4D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707070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4D69"/>
    <w:rPr>
      <w:rFonts w:eastAsiaTheme="minorEastAsia"/>
      <w:color w:val="707070" w:themeColor="text1" w:themeTint="A5"/>
      <w:spacing w:val="15"/>
      <w:lang w:eastAsia="sv-SE"/>
    </w:rPr>
  </w:style>
  <w:style w:type="paragraph" w:styleId="Liststycke">
    <w:name w:val="List Paragraph"/>
    <w:basedOn w:val="Normal"/>
    <w:uiPriority w:val="34"/>
    <w:qFormat/>
    <w:rsid w:val="00A327FC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4647"/>
    <w:rPr>
      <w:rFonts w:asciiTheme="majorHAnsi" w:eastAsiaTheme="majorEastAsia" w:hAnsiTheme="majorHAnsi" w:cstheme="majorBidi"/>
      <w:i/>
      <w:iCs/>
      <w:color w:val="104373" w:themeColor="accent1" w:themeShade="BF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4647"/>
    <w:rPr>
      <w:rFonts w:asciiTheme="majorHAnsi" w:eastAsiaTheme="majorEastAsia" w:hAnsiTheme="majorHAnsi" w:cstheme="majorBidi"/>
      <w:color w:val="104373" w:themeColor="accent1" w:themeShade="BF"/>
      <w:sz w:val="24"/>
      <w:szCs w:val="24"/>
      <w:lang w:eastAsia="sv-SE"/>
    </w:rPr>
  </w:style>
  <w:style w:type="table" w:customStyle="1" w:styleId="TableNormal">
    <w:name w:val="Table Normal"/>
    <w:rsid w:val="003946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v-S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gen">
    <w:name w:val="Ingen"/>
    <w:rsid w:val="00394647"/>
    <w:rPr>
      <w:lang w:val="sv-SE"/>
    </w:rPr>
  </w:style>
  <w:style w:type="character" w:customStyle="1" w:styleId="ui-provider">
    <w:name w:val="ui-provider"/>
    <w:basedOn w:val="Standardstycketeckensnitt"/>
    <w:rsid w:val="002A7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456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Bjurhäll</dc:creator>
  <cp:keywords/>
  <dc:description/>
  <cp:lastModifiedBy>Danielle Talaee Mofrad</cp:lastModifiedBy>
  <cp:revision>5</cp:revision>
  <cp:lastPrinted>2024-01-30T12:32:00Z</cp:lastPrinted>
  <dcterms:created xsi:type="dcterms:W3CDTF">2024-01-31T14:03:00Z</dcterms:created>
  <dcterms:modified xsi:type="dcterms:W3CDTF">2024-02-16T15:15:00Z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